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9131" w14:textId="38F4588F" w:rsidR="00CF64A5" w:rsidRDefault="00CF64A5" w:rsidP="00B96FB5">
      <w:pPr>
        <w:jc w:val="center"/>
      </w:pPr>
    </w:p>
    <w:p w14:paraId="34C2BB7B" w14:textId="25B1B5E0" w:rsidR="00B96FB5" w:rsidRPr="005205DD" w:rsidRDefault="00B96FB5" w:rsidP="005205DD">
      <w:pPr>
        <w:spacing w:after="0"/>
        <w:jc w:val="center"/>
        <w:rPr>
          <w:b/>
          <w:bCs/>
        </w:rPr>
      </w:pPr>
      <w:r w:rsidRPr="005205DD">
        <w:rPr>
          <w:rFonts w:hint="cs"/>
          <w:b/>
          <w:bCs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</w:t>
      </w:r>
      <w:r w:rsidR="000375FF">
        <w:rPr>
          <w:rFonts w:hint="cs"/>
          <w:b/>
          <w:bCs/>
          <w:cs/>
        </w:rPr>
        <w:t>6</w:t>
      </w:r>
    </w:p>
    <w:p w14:paraId="0696A136" w14:textId="15258312" w:rsidR="00B96FB5" w:rsidRPr="005205DD" w:rsidRDefault="005205DD" w:rsidP="005205DD">
      <w:pPr>
        <w:spacing w:after="0"/>
        <w:rPr>
          <w:b/>
          <w:bCs/>
        </w:rPr>
      </w:pPr>
      <w:r w:rsidRPr="005205DD">
        <w:rPr>
          <w:rFonts w:hint="cs"/>
          <w:b/>
          <w:bCs/>
          <w:cs/>
        </w:rPr>
        <w:t xml:space="preserve">                                                               </w:t>
      </w:r>
      <w:r w:rsidR="00B96FB5" w:rsidRPr="005205DD">
        <w:rPr>
          <w:rFonts w:hint="cs"/>
          <w:b/>
          <w:bCs/>
          <w:cs/>
        </w:rPr>
        <w:t>หน่วยงาน องค์การบริหารส่วนตำบลหนองหาน</w:t>
      </w:r>
    </w:p>
    <w:p w14:paraId="001DD6E3" w14:textId="1E47B435" w:rsidR="00B96FB5" w:rsidRDefault="005205DD" w:rsidP="005205DD">
      <w:pPr>
        <w:spacing w:after="0"/>
        <w:rPr>
          <w:b/>
          <w:bCs/>
        </w:rPr>
      </w:pPr>
      <w:r w:rsidRPr="005205DD">
        <w:rPr>
          <w:rFonts w:hint="cs"/>
          <w:b/>
          <w:bCs/>
          <w:cs/>
        </w:rPr>
        <w:t xml:space="preserve">                                                               อำเภอหนองหาน จังหวัดอุดรธานี</w:t>
      </w:r>
    </w:p>
    <w:p w14:paraId="3FD92427" w14:textId="77777777" w:rsidR="005205DD" w:rsidRPr="005205DD" w:rsidRDefault="005205DD" w:rsidP="005205DD">
      <w:pPr>
        <w:spacing w:after="0"/>
        <w:rPr>
          <w:b/>
          <w:bCs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852"/>
        <w:gridCol w:w="5953"/>
        <w:gridCol w:w="1701"/>
        <w:gridCol w:w="1559"/>
        <w:gridCol w:w="4962"/>
      </w:tblGrid>
      <w:tr w:rsidR="00914D19" w14:paraId="70B1F5D6" w14:textId="0224E329" w:rsidTr="00E755BB">
        <w:tc>
          <w:tcPr>
            <w:tcW w:w="852" w:type="dxa"/>
            <w:vAlign w:val="center"/>
          </w:tcPr>
          <w:p w14:paraId="0C0EF38F" w14:textId="37BA9409" w:rsidR="005205DD" w:rsidRDefault="005205DD" w:rsidP="00914D19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5953" w:type="dxa"/>
            <w:vAlign w:val="center"/>
          </w:tcPr>
          <w:p w14:paraId="34A26B6C" w14:textId="38AAFAB7" w:rsidR="005205DD" w:rsidRDefault="005205DD" w:rsidP="00914D19">
            <w:pPr>
              <w:jc w:val="center"/>
            </w:pPr>
            <w:r>
              <w:rPr>
                <w:rFonts w:hint="cs"/>
                <w:cs/>
              </w:rPr>
              <w:t>ซื่อรายการ</w:t>
            </w:r>
          </w:p>
        </w:tc>
        <w:tc>
          <w:tcPr>
            <w:tcW w:w="1701" w:type="dxa"/>
          </w:tcPr>
          <w:p w14:paraId="55FFEA18" w14:textId="21E7D643" w:rsidR="005205DD" w:rsidRDefault="005205DD" w:rsidP="00914D1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1559" w:type="dxa"/>
            <w:vAlign w:val="center"/>
          </w:tcPr>
          <w:p w14:paraId="55C48F15" w14:textId="39A085D2" w:rsidR="005205DD" w:rsidRDefault="005205DD" w:rsidP="00914D19">
            <w:pPr>
              <w:jc w:val="center"/>
            </w:pPr>
            <w:r>
              <w:rPr>
                <w:rFonts w:hint="cs"/>
                <w:cs/>
              </w:rPr>
              <w:t>รหัสงบประมาณ</w:t>
            </w:r>
          </w:p>
        </w:tc>
        <w:tc>
          <w:tcPr>
            <w:tcW w:w="4962" w:type="dxa"/>
            <w:vAlign w:val="center"/>
          </w:tcPr>
          <w:p w14:paraId="5C2B4687" w14:textId="28764021" w:rsidR="005205DD" w:rsidRDefault="005205DD" w:rsidP="00914D1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ประเภท</w:t>
            </w:r>
            <w:r w:rsidR="00914D19">
              <w:rPr>
                <w:rFonts w:hint="cs"/>
                <w:cs/>
              </w:rPr>
              <w:t>เงินอุดหนุน (งบประจำปี/งบเหลือจ่าย/งบกลาง</w:t>
            </w:r>
            <w:r w:rsidR="00E755BB">
              <w:rPr>
                <w:rFonts w:hint="cs"/>
                <w:cs/>
              </w:rPr>
              <w:t>)</w:t>
            </w:r>
          </w:p>
        </w:tc>
      </w:tr>
      <w:tr w:rsidR="005205DD" w14:paraId="51460AFB" w14:textId="033D9073" w:rsidTr="00E755BB">
        <w:tc>
          <w:tcPr>
            <w:tcW w:w="852" w:type="dxa"/>
            <w:vAlign w:val="center"/>
          </w:tcPr>
          <w:p w14:paraId="76311171" w14:textId="2821643E" w:rsidR="005205DD" w:rsidRDefault="00914D19" w:rsidP="00914D19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953" w:type="dxa"/>
          </w:tcPr>
          <w:p w14:paraId="5377223F" w14:textId="49991CD7" w:rsidR="005205DD" w:rsidRDefault="00E755BB" w:rsidP="005205DD">
            <w:r>
              <w:rPr>
                <w:rFonts w:hint="cs"/>
                <w:cs/>
              </w:rPr>
              <w:t xml:space="preserve">โครงการก่อสร้างถนนคอนกรีตเสริมเหล็กสายทางหลวงท้องถิ่น อด 173-004 หมู่ที่ 18 ไปบ่อขยะอบต.หนองหานหมู่ที่ 9 </w:t>
            </w:r>
          </w:p>
        </w:tc>
        <w:tc>
          <w:tcPr>
            <w:tcW w:w="1701" w:type="dxa"/>
            <w:vAlign w:val="center"/>
          </w:tcPr>
          <w:p w14:paraId="1C69B104" w14:textId="574FB8ED" w:rsidR="005205DD" w:rsidRDefault="00E755BB" w:rsidP="00E755BB">
            <w:pPr>
              <w:jc w:val="center"/>
            </w:pPr>
            <w:r>
              <w:rPr>
                <w:rFonts w:hint="cs"/>
                <w:cs/>
              </w:rPr>
              <w:t>8</w:t>
            </w:r>
            <w:r>
              <w:t>,</w:t>
            </w:r>
            <w:r>
              <w:rPr>
                <w:rFonts w:hint="cs"/>
                <w:cs/>
              </w:rPr>
              <w:t>730</w:t>
            </w:r>
            <w:r>
              <w:t>,</w:t>
            </w:r>
            <w:r>
              <w:rPr>
                <w:rFonts w:hint="cs"/>
                <w:cs/>
              </w:rPr>
              <w:t>000</w:t>
            </w:r>
          </w:p>
        </w:tc>
        <w:tc>
          <w:tcPr>
            <w:tcW w:w="1559" w:type="dxa"/>
            <w:vAlign w:val="center"/>
          </w:tcPr>
          <w:p w14:paraId="1DB8B009" w14:textId="258C34D1" w:rsidR="005205DD" w:rsidRDefault="00914D19" w:rsidP="00914D19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4962" w:type="dxa"/>
            <w:vAlign w:val="center"/>
          </w:tcPr>
          <w:p w14:paraId="6BDB495E" w14:textId="63EF5771" w:rsidR="005205DD" w:rsidRDefault="00E755BB" w:rsidP="00E755BB">
            <w:r>
              <w:rPr>
                <w:rFonts w:hint="cs"/>
                <w:cs/>
              </w:rPr>
              <w:t>ประเภทเงินอุดหนุน</w:t>
            </w:r>
          </w:p>
        </w:tc>
      </w:tr>
    </w:tbl>
    <w:p w14:paraId="3D49CA31" w14:textId="0CB2FAF2" w:rsidR="005205DD" w:rsidRDefault="005205DD" w:rsidP="005205DD">
      <w:pPr>
        <w:spacing w:after="0"/>
      </w:pPr>
    </w:p>
    <w:p w14:paraId="4951CE1C" w14:textId="625CEADA" w:rsidR="00E755BB" w:rsidRDefault="00E755BB" w:rsidP="005205DD">
      <w:pPr>
        <w:spacing w:after="0"/>
      </w:pPr>
    </w:p>
    <w:p w14:paraId="21AA8F81" w14:textId="27500754" w:rsidR="00E755BB" w:rsidRDefault="00E755BB" w:rsidP="005205DD">
      <w:pPr>
        <w:spacing w:after="0"/>
      </w:pPr>
    </w:p>
    <w:p w14:paraId="6C14CDC3" w14:textId="1C27AF7B" w:rsidR="00FB31CA" w:rsidRDefault="00067139" w:rsidP="005205DD">
      <w:pPr>
        <w:spacing w:after="0"/>
      </w:pPr>
      <w:r>
        <w:rPr>
          <w:rFonts w:hint="cs"/>
          <w:noProof/>
          <w:lang w:val="th-TH"/>
        </w:rPr>
        <w:drawing>
          <wp:anchor distT="0" distB="0" distL="114300" distR="114300" simplePos="0" relativeHeight="251658240" behindDoc="1" locked="0" layoutInCell="1" allowOverlap="1" wp14:anchorId="5D3110CC" wp14:editId="638271B6">
            <wp:simplePos x="0" y="0"/>
            <wp:positionH relativeFrom="column">
              <wp:posOffset>7235825</wp:posOffset>
            </wp:positionH>
            <wp:positionV relativeFrom="paragraph">
              <wp:posOffset>243840</wp:posOffset>
            </wp:positionV>
            <wp:extent cx="923925" cy="4095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6" t="15926" r="47607" b="80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5BB">
        <w:t xml:space="preserve">                                                                                                                                                                     </w:t>
      </w:r>
      <w:r w:rsidR="00E7275B">
        <w:rPr>
          <w:rFonts w:hint="cs"/>
          <w:cs/>
        </w:rPr>
        <w:t>ผู้รับรองข้อมูล</w:t>
      </w:r>
    </w:p>
    <w:p w14:paraId="65958962" w14:textId="36E8CDB0" w:rsidR="00E7275B" w:rsidRDefault="00E7275B" w:rsidP="00E7275B">
      <w:pPr>
        <w:spacing w:before="360" w:after="0"/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ลงชื่อ...............................................</w:t>
      </w:r>
    </w:p>
    <w:p w14:paraId="6B033097" w14:textId="0B5CAAD7" w:rsidR="00E7275B" w:rsidRDefault="00E7275B" w:rsidP="005205DD">
      <w:pPr>
        <w:spacing w:after="0"/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(นางสาวสิริกร แก้วเจริญ)                                 </w:t>
      </w:r>
    </w:p>
    <w:p w14:paraId="19950576" w14:textId="2D9B1E94" w:rsidR="00E7275B" w:rsidRDefault="00E7275B" w:rsidP="005205DD">
      <w:pPr>
        <w:spacing w:after="0"/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ตำแหน่ง ปลัดองค์การบริหารส่วนตำบลหนองหาน</w:t>
      </w:r>
    </w:p>
    <w:p w14:paraId="32F0E331" w14:textId="2B8D1D25" w:rsidR="000375FF" w:rsidRDefault="000375FF" w:rsidP="005205DD">
      <w:pPr>
        <w:spacing w:after="0"/>
      </w:pPr>
    </w:p>
    <w:p w14:paraId="21D40BC6" w14:textId="1812AA20" w:rsidR="000375FF" w:rsidRDefault="000375FF" w:rsidP="005205DD">
      <w:pPr>
        <w:spacing w:after="0"/>
      </w:pPr>
    </w:p>
    <w:p w14:paraId="162AB6F4" w14:textId="7FB96D80" w:rsidR="000375FF" w:rsidRDefault="000375FF" w:rsidP="005205DD">
      <w:pPr>
        <w:spacing w:after="0"/>
      </w:pPr>
    </w:p>
    <w:p w14:paraId="07AAD6EB" w14:textId="40039BF6" w:rsidR="000375FF" w:rsidRDefault="000375FF" w:rsidP="005205DD">
      <w:pPr>
        <w:spacing w:after="0"/>
      </w:pPr>
    </w:p>
    <w:p w14:paraId="6582F4BF" w14:textId="6BF42F0E" w:rsidR="000375FF" w:rsidRDefault="000375FF" w:rsidP="005205DD">
      <w:pPr>
        <w:spacing w:after="0"/>
      </w:pPr>
    </w:p>
    <w:p w14:paraId="11BE2CF7" w14:textId="47CFC364" w:rsidR="000375FF" w:rsidRDefault="000375FF" w:rsidP="005205DD">
      <w:pPr>
        <w:spacing w:after="0"/>
      </w:pPr>
    </w:p>
    <w:p w14:paraId="0D730F15" w14:textId="77777777" w:rsidR="000375FF" w:rsidRDefault="000375FF" w:rsidP="005205DD">
      <w:pPr>
        <w:spacing w:after="0"/>
      </w:pPr>
    </w:p>
    <w:p w14:paraId="7A8F8F34" w14:textId="77777777" w:rsidR="000375FF" w:rsidRDefault="000375FF" w:rsidP="005205DD">
      <w:pPr>
        <w:spacing w:after="0"/>
      </w:pPr>
    </w:p>
    <w:p w14:paraId="0C8F770E" w14:textId="1B1C1636" w:rsidR="00702D12" w:rsidRDefault="000375FF" w:rsidP="005205DD">
      <w:pPr>
        <w:spacing w:after="0"/>
        <w:rPr>
          <w:cs/>
        </w:rPr>
      </w:pPr>
      <w:r>
        <w:rPr>
          <w:rFonts w:hint="cs"/>
          <w:cs/>
        </w:rPr>
        <w:t xml:space="preserve">หมายเหตุ </w:t>
      </w:r>
      <w:r>
        <w:t xml:space="preserve">: </w:t>
      </w:r>
      <w:r>
        <w:rPr>
          <w:rFonts w:hint="cs"/>
          <w:cs/>
        </w:rPr>
        <w:t>ปีงบประมาณ 2567 องค์การบริหารส่วนตำบลหนองหานไม่ได้รับการจัดสรรเงินอุดหนุนเฉพาะกิจ</w:t>
      </w:r>
    </w:p>
    <w:sectPr w:rsidR="00702D12" w:rsidSect="000375FF">
      <w:pgSz w:w="16838" w:h="11906" w:orient="landscape" w:code="9"/>
      <w:pgMar w:top="567" w:right="993" w:bottom="567" w:left="144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B5"/>
    <w:rsid w:val="000375FF"/>
    <w:rsid w:val="00067139"/>
    <w:rsid w:val="005205DD"/>
    <w:rsid w:val="00702D12"/>
    <w:rsid w:val="00914D19"/>
    <w:rsid w:val="0097657D"/>
    <w:rsid w:val="00B96FB5"/>
    <w:rsid w:val="00CF64A5"/>
    <w:rsid w:val="00E7275B"/>
    <w:rsid w:val="00E755BB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6244"/>
  <w15:chartTrackingRefBased/>
  <w15:docId w15:val="{E9887C34-02EC-458D-89FD-7BD0605F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Computer</dc:creator>
  <cp:keywords/>
  <dc:description/>
  <cp:lastModifiedBy>Personal Computer</cp:lastModifiedBy>
  <cp:revision>12</cp:revision>
  <cp:lastPrinted>2024-08-07T08:22:00Z</cp:lastPrinted>
  <dcterms:created xsi:type="dcterms:W3CDTF">2024-08-07T07:44:00Z</dcterms:created>
  <dcterms:modified xsi:type="dcterms:W3CDTF">2024-08-16T03:13:00Z</dcterms:modified>
</cp:coreProperties>
</file>